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DC0" w:rsidRPr="009F4425" w:rsidRDefault="002F71F9" w:rsidP="009F4425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9F4425">
        <w:rPr>
          <w:rFonts w:ascii="Times New Roman" w:hAnsi="Times New Roman" w:cs="Times New Roman"/>
          <w:b/>
          <w:sz w:val="40"/>
          <w:szCs w:val="28"/>
        </w:rPr>
        <w:t>План работы консультативного пункта при КГУ «Горьковская средняя школа»</w:t>
      </w:r>
    </w:p>
    <w:p w:rsidR="002F71F9" w:rsidRDefault="001E6539" w:rsidP="009F4425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На 2025</w:t>
      </w:r>
      <w:r w:rsidR="002F71F9" w:rsidRPr="009F4425">
        <w:rPr>
          <w:rFonts w:ascii="Times New Roman" w:hAnsi="Times New Roman" w:cs="Times New Roman"/>
          <w:b/>
          <w:sz w:val="40"/>
          <w:szCs w:val="28"/>
        </w:rPr>
        <w:t>-2</w:t>
      </w:r>
      <w:r>
        <w:rPr>
          <w:rFonts w:ascii="Times New Roman" w:hAnsi="Times New Roman" w:cs="Times New Roman"/>
          <w:b/>
          <w:sz w:val="40"/>
          <w:szCs w:val="28"/>
        </w:rPr>
        <w:t>026</w:t>
      </w:r>
      <w:r w:rsidR="002F71F9" w:rsidRPr="009F4425">
        <w:rPr>
          <w:rFonts w:ascii="Times New Roman" w:hAnsi="Times New Roman" w:cs="Times New Roman"/>
          <w:b/>
          <w:sz w:val="40"/>
          <w:szCs w:val="28"/>
        </w:rPr>
        <w:t xml:space="preserve"> учебный год</w:t>
      </w:r>
    </w:p>
    <w:tbl>
      <w:tblPr>
        <w:tblStyle w:val="a3"/>
        <w:tblpPr w:leftFromText="180" w:rightFromText="180" w:vertAnchor="text" w:horzAnchor="margin" w:tblpXSpec="center" w:tblpY="640"/>
        <w:tblW w:w="0" w:type="auto"/>
        <w:tblLook w:val="04A0" w:firstRow="1" w:lastRow="0" w:firstColumn="1" w:lastColumn="0" w:noHBand="0" w:noVBand="1"/>
      </w:tblPr>
      <w:tblGrid>
        <w:gridCol w:w="675"/>
        <w:gridCol w:w="3686"/>
        <w:gridCol w:w="2817"/>
        <w:gridCol w:w="2393"/>
      </w:tblGrid>
      <w:tr w:rsidR="00D26ACB" w:rsidRPr="009F4425" w:rsidTr="00D26ACB">
        <w:tc>
          <w:tcPr>
            <w:tcW w:w="675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86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Тема консультаций </w:t>
            </w:r>
          </w:p>
        </w:tc>
        <w:tc>
          <w:tcPr>
            <w:tcW w:w="2817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2393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D26ACB" w:rsidRPr="009F4425" w:rsidTr="00D26ACB">
        <w:tc>
          <w:tcPr>
            <w:tcW w:w="675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Адаптация </w:t>
            </w:r>
          </w:p>
        </w:tc>
        <w:tc>
          <w:tcPr>
            <w:tcW w:w="2817" w:type="dxa"/>
          </w:tcPr>
          <w:p w:rsidR="00D26ACB" w:rsidRPr="009F4425" w:rsidRDefault="00D26ACB" w:rsidP="00D26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2393" w:type="dxa"/>
          </w:tcPr>
          <w:p w:rsidR="00D26ACB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1E6539" w:rsidRPr="009F4425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ДМЦ,КПП</w:t>
            </w:r>
          </w:p>
        </w:tc>
      </w:tr>
      <w:tr w:rsidR="001E6539" w:rsidRPr="009F4425" w:rsidTr="00D26ACB">
        <w:tc>
          <w:tcPr>
            <w:tcW w:w="675" w:type="dxa"/>
          </w:tcPr>
          <w:p w:rsidR="001E6539" w:rsidRPr="009F4425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:rsidR="001E6539" w:rsidRPr="009F4425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Капризы и упрямство </w:t>
            </w:r>
          </w:p>
        </w:tc>
        <w:tc>
          <w:tcPr>
            <w:tcW w:w="2817" w:type="dxa"/>
          </w:tcPr>
          <w:p w:rsidR="001E6539" w:rsidRPr="009F4425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2393" w:type="dxa"/>
          </w:tcPr>
          <w:p w:rsidR="001E6539" w:rsidRPr="00BA27D3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27D3">
              <w:rPr>
                <w:rFonts w:ascii="Times New Roman" w:hAnsi="Times New Roman" w:cs="Times New Roman"/>
                <w:sz w:val="28"/>
                <w:szCs w:val="28"/>
              </w:rPr>
              <w:t>Воспитатели ДМЦ,КПП</w:t>
            </w:r>
          </w:p>
        </w:tc>
      </w:tr>
      <w:tr w:rsidR="001E6539" w:rsidRPr="009F4425" w:rsidTr="00D26ACB">
        <w:tc>
          <w:tcPr>
            <w:tcW w:w="675" w:type="dxa"/>
          </w:tcPr>
          <w:p w:rsidR="001E6539" w:rsidRPr="009F4425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:rsidR="001E6539" w:rsidRPr="009F4425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Леворукий</w:t>
            </w:r>
            <w:proofErr w:type="spellEnd"/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 ребенок </w:t>
            </w:r>
          </w:p>
        </w:tc>
        <w:tc>
          <w:tcPr>
            <w:tcW w:w="2817" w:type="dxa"/>
          </w:tcPr>
          <w:p w:rsidR="001E6539" w:rsidRPr="009F4425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2393" w:type="dxa"/>
          </w:tcPr>
          <w:p w:rsidR="001E6539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1E6539" w:rsidRDefault="001E6539" w:rsidP="001E6539">
            <w:r>
              <w:rPr>
                <w:rFonts w:ascii="Times New Roman" w:hAnsi="Times New Roman" w:cs="Times New Roman"/>
                <w:sz w:val="28"/>
                <w:szCs w:val="28"/>
              </w:rPr>
              <w:t>ДМЦ,КПП</w:t>
            </w:r>
          </w:p>
        </w:tc>
      </w:tr>
      <w:tr w:rsidR="001E6539" w:rsidRPr="009F4425" w:rsidTr="00D26ACB">
        <w:tc>
          <w:tcPr>
            <w:tcW w:w="675" w:type="dxa"/>
          </w:tcPr>
          <w:p w:rsidR="001E6539" w:rsidRPr="009F4425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6" w:type="dxa"/>
          </w:tcPr>
          <w:p w:rsidR="001E6539" w:rsidRPr="009F4425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Влияние родительских установок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на развитие детей</w:t>
            </w:r>
          </w:p>
        </w:tc>
        <w:tc>
          <w:tcPr>
            <w:tcW w:w="2817" w:type="dxa"/>
          </w:tcPr>
          <w:p w:rsidR="001E6539" w:rsidRPr="009F4425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</w:tc>
        <w:tc>
          <w:tcPr>
            <w:tcW w:w="2393" w:type="dxa"/>
          </w:tcPr>
          <w:p w:rsidR="001E6539" w:rsidRPr="00BA27D3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27D3">
              <w:rPr>
                <w:rFonts w:ascii="Times New Roman" w:hAnsi="Times New Roman" w:cs="Times New Roman"/>
                <w:sz w:val="28"/>
                <w:szCs w:val="28"/>
              </w:rPr>
              <w:t>Воспитатели ДМЦ,КПП</w:t>
            </w:r>
          </w:p>
        </w:tc>
      </w:tr>
      <w:tr w:rsidR="001E6539" w:rsidRPr="009F4425" w:rsidTr="00D26ACB">
        <w:tc>
          <w:tcPr>
            <w:tcW w:w="675" w:type="dxa"/>
          </w:tcPr>
          <w:p w:rsidR="001E6539" w:rsidRPr="009F4425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6" w:type="dxa"/>
          </w:tcPr>
          <w:p w:rsidR="001E6539" w:rsidRPr="009F4425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Особенности психологии дошкольников</w:t>
            </w:r>
          </w:p>
        </w:tc>
        <w:tc>
          <w:tcPr>
            <w:tcW w:w="2817" w:type="dxa"/>
          </w:tcPr>
          <w:p w:rsidR="001E6539" w:rsidRPr="009F4425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нварь</w:t>
            </w:r>
          </w:p>
        </w:tc>
        <w:tc>
          <w:tcPr>
            <w:tcW w:w="2393" w:type="dxa"/>
          </w:tcPr>
          <w:p w:rsidR="001E6539" w:rsidRDefault="001E6539" w:rsidP="001E6539">
            <w:r w:rsidRPr="00BA27D3">
              <w:rPr>
                <w:rFonts w:ascii="Times New Roman" w:hAnsi="Times New Roman" w:cs="Times New Roman"/>
                <w:sz w:val="28"/>
                <w:szCs w:val="28"/>
              </w:rPr>
              <w:t>Воспитатели ДМЦ,КПП</w:t>
            </w:r>
          </w:p>
        </w:tc>
      </w:tr>
      <w:tr w:rsidR="001E6539" w:rsidRPr="009F4425" w:rsidTr="00D26ACB">
        <w:tc>
          <w:tcPr>
            <w:tcW w:w="675" w:type="dxa"/>
          </w:tcPr>
          <w:p w:rsidR="001E6539" w:rsidRPr="009F4425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6" w:type="dxa"/>
          </w:tcPr>
          <w:p w:rsidR="001E6539" w:rsidRPr="009F4425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 Игрушка в жизни ребенка</w:t>
            </w:r>
          </w:p>
        </w:tc>
        <w:tc>
          <w:tcPr>
            <w:tcW w:w="2817" w:type="dxa"/>
          </w:tcPr>
          <w:p w:rsidR="001E6539" w:rsidRPr="009F4425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93" w:type="dxa"/>
          </w:tcPr>
          <w:p w:rsidR="001E6539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1E6539" w:rsidRPr="00BA27D3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ДМЦ,КПП</w:t>
            </w:r>
          </w:p>
        </w:tc>
      </w:tr>
      <w:tr w:rsidR="001E6539" w:rsidRPr="009F4425" w:rsidTr="00D26ACB">
        <w:tc>
          <w:tcPr>
            <w:tcW w:w="675" w:type="dxa"/>
          </w:tcPr>
          <w:p w:rsidR="001E6539" w:rsidRPr="009F4425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86" w:type="dxa"/>
          </w:tcPr>
          <w:p w:rsidR="001E6539" w:rsidRPr="009F4425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Воспитание дружеских отношений в игре</w:t>
            </w:r>
          </w:p>
        </w:tc>
        <w:tc>
          <w:tcPr>
            <w:tcW w:w="2817" w:type="dxa"/>
          </w:tcPr>
          <w:p w:rsidR="001E6539" w:rsidRPr="009F4425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</w:p>
        </w:tc>
        <w:tc>
          <w:tcPr>
            <w:tcW w:w="2393" w:type="dxa"/>
          </w:tcPr>
          <w:p w:rsidR="001E6539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1E6539" w:rsidRDefault="001E6539" w:rsidP="001E6539">
            <w:r>
              <w:rPr>
                <w:rFonts w:ascii="Times New Roman" w:hAnsi="Times New Roman" w:cs="Times New Roman"/>
                <w:sz w:val="28"/>
                <w:szCs w:val="28"/>
              </w:rPr>
              <w:t>ДМЦ,КПП</w:t>
            </w:r>
          </w:p>
        </w:tc>
      </w:tr>
      <w:tr w:rsidR="001E6539" w:rsidRPr="009F4425" w:rsidTr="00D26ACB">
        <w:tc>
          <w:tcPr>
            <w:tcW w:w="675" w:type="dxa"/>
          </w:tcPr>
          <w:p w:rsidR="001E6539" w:rsidRPr="009F4425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86" w:type="dxa"/>
          </w:tcPr>
          <w:p w:rsidR="001E6539" w:rsidRPr="009F4425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Играйте вместе с детьми</w:t>
            </w:r>
          </w:p>
        </w:tc>
        <w:tc>
          <w:tcPr>
            <w:tcW w:w="2817" w:type="dxa"/>
          </w:tcPr>
          <w:p w:rsidR="001E6539" w:rsidRPr="009F4425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93" w:type="dxa"/>
          </w:tcPr>
          <w:p w:rsidR="001E6539" w:rsidRPr="00BA27D3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27D3">
              <w:rPr>
                <w:rFonts w:ascii="Times New Roman" w:hAnsi="Times New Roman" w:cs="Times New Roman"/>
                <w:sz w:val="28"/>
                <w:szCs w:val="28"/>
              </w:rPr>
              <w:t>Воспитатели ДМЦ,КПП</w:t>
            </w:r>
          </w:p>
        </w:tc>
      </w:tr>
      <w:tr w:rsidR="001E6539" w:rsidRPr="009F4425" w:rsidTr="00D26ACB">
        <w:tc>
          <w:tcPr>
            <w:tcW w:w="675" w:type="dxa"/>
          </w:tcPr>
          <w:p w:rsidR="001E6539" w:rsidRPr="009F4425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86" w:type="dxa"/>
          </w:tcPr>
          <w:p w:rsidR="001E6539" w:rsidRPr="009F4425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 Этому обязательно нужно научить ребенка</w:t>
            </w:r>
          </w:p>
        </w:tc>
        <w:tc>
          <w:tcPr>
            <w:tcW w:w="2817" w:type="dxa"/>
          </w:tcPr>
          <w:p w:rsidR="001E6539" w:rsidRPr="009F4425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4425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2393" w:type="dxa"/>
          </w:tcPr>
          <w:p w:rsidR="001E6539" w:rsidRDefault="001E6539" w:rsidP="001E6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1E6539" w:rsidRDefault="001E6539" w:rsidP="001E6539">
            <w:r>
              <w:rPr>
                <w:rFonts w:ascii="Times New Roman" w:hAnsi="Times New Roman" w:cs="Times New Roman"/>
                <w:sz w:val="28"/>
                <w:szCs w:val="28"/>
              </w:rPr>
              <w:t>ДМЦ,КПП</w:t>
            </w:r>
          </w:p>
        </w:tc>
      </w:tr>
    </w:tbl>
    <w:p w:rsidR="009F4425" w:rsidRPr="009F4425" w:rsidRDefault="009F4425" w:rsidP="00D26ACB">
      <w:pPr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830558" w:rsidRDefault="00D26A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8450" cy="3104182"/>
            <wp:effectExtent l="0" t="0" r="0" b="127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991" cy="310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1F9" w:rsidRDefault="00830558" w:rsidP="00830558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C02CF" w:rsidRDefault="006C02CF" w:rsidP="00830558">
      <w:pPr>
        <w:tabs>
          <w:tab w:val="left" w:pos="3165"/>
        </w:tabs>
        <w:rPr>
          <w:rFonts w:ascii="Times New Roman" w:hAnsi="Times New Roman" w:cs="Times New Roman"/>
          <w:b/>
          <w:sz w:val="28"/>
          <w:szCs w:val="28"/>
        </w:rPr>
      </w:pPr>
    </w:p>
    <w:p w:rsidR="00830558" w:rsidRPr="00830558" w:rsidRDefault="00830558" w:rsidP="00830558">
      <w:pPr>
        <w:tabs>
          <w:tab w:val="left" w:pos="3165"/>
        </w:tabs>
        <w:rPr>
          <w:rFonts w:ascii="Times New Roman" w:hAnsi="Times New Roman" w:cs="Times New Roman"/>
          <w:b/>
          <w:sz w:val="28"/>
          <w:szCs w:val="28"/>
        </w:rPr>
      </w:pPr>
      <w:r w:rsidRPr="00830558">
        <w:rPr>
          <w:rFonts w:ascii="Times New Roman" w:hAnsi="Times New Roman" w:cs="Times New Roman"/>
          <w:b/>
          <w:sz w:val="28"/>
          <w:szCs w:val="28"/>
        </w:rPr>
        <w:lastRenderedPageBreak/>
        <w:t>Консультационный пункт помощи родителям, чьи дети не посещают дошкольное учреждение</w:t>
      </w:r>
    </w:p>
    <w:p w:rsidR="00830558" w:rsidRPr="00830558" w:rsidRDefault="00830558" w:rsidP="00830558">
      <w:pPr>
        <w:tabs>
          <w:tab w:val="left" w:pos="3165"/>
        </w:tabs>
        <w:rPr>
          <w:rFonts w:ascii="Times New Roman" w:hAnsi="Times New Roman" w:cs="Times New Roman"/>
          <w:b/>
          <w:sz w:val="28"/>
          <w:szCs w:val="28"/>
        </w:rPr>
      </w:pPr>
      <w:r w:rsidRPr="00830558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:rsidR="00830558" w:rsidRPr="00830558" w:rsidRDefault="00830558" w:rsidP="00830558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 w:rsidRPr="00830558">
        <w:rPr>
          <w:rFonts w:ascii="Times New Roman" w:hAnsi="Times New Roman" w:cs="Times New Roman"/>
          <w:sz w:val="28"/>
          <w:szCs w:val="28"/>
        </w:rPr>
        <w:t>Если ваш ребенок не посещает детский сад и у вас возникают вопросы, связанные с воспитанием и развитием ребенка, то вы можете обратиться в наш Консультационный пункт и получить консульт</w:t>
      </w:r>
      <w:r>
        <w:rPr>
          <w:rFonts w:ascii="Times New Roman" w:hAnsi="Times New Roman" w:cs="Times New Roman"/>
          <w:sz w:val="28"/>
          <w:szCs w:val="28"/>
        </w:rPr>
        <w:t>ативную и практическую помощь у воспитателей ДМЦ,</w:t>
      </w:r>
      <w:r w:rsidR="00B83F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КПП </w:t>
      </w:r>
      <w:r w:rsidRPr="00830558">
        <w:rPr>
          <w:rFonts w:ascii="Times New Roman" w:hAnsi="Times New Roman" w:cs="Times New Roman"/>
          <w:sz w:val="28"/>
          <w:szCs w:val="28"/>
        </w:rPr>
        <w:t xml:space="preserve">по вопросам воспитания, обучения, </w:t>
      </w:r>
      <w:r>
        <w:rPr>
          <w:rFonts w:ascii="Times New Roman" w:hAnsi="Times New Roman" w:cs="Times New Roman"/>
          <w:sz w:val="28"/>
          <w:szCs w:val="28"/>
        </w:rPr>
        <w:t xml:space="preserve">развития и оздоровления ребенка, </w:t>
      </w:r>
      <w:r w:rsidRPr="00830558">
        <w:rPr>
          <w:rFonts w:ascii="Times New Roman" w:hAnsi="Times New Roman" w:cs="Times New Roman"/>
          <w:sz w:val="28"/>
          <w:szCs w:val="28"/>
        </w:rPr>
        <w:t>шк</w:t>
      </w:r>
      <w:r>
        <w:rPr>
          <w:rFonts w:ascii="Times New Roman" w:hAnsi="Times New Roman" w:cs="Times New Roman"/>
          <w:sz w:val="28"/>
          <w:szCs w:val="28"/>
        </w:rPr>
        <w:t xml:space="preserve">ольного психолога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Ташмагамбетова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А.Б.</w:t>
      </w:r>
      <w:r w:rsidRPr="0083055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30558" w:rsidRPr="00B83F7A" w:rsidRDefault="00830558" w:rsidP="00830558">
      <w:pPr>
        <w:tabs>
          <w:tab w:val="left" w:pos="3165"/>
        </w:tabs>
        <w:rPr>
          <w:rFonts w:ascii="Times New Roman" w:hAnsi="Times New Roman" w:cs="Times New Roman"/>
          <w:b/>
          <w:sz w:val="28"/>
          <w:szCs w:val="28"/>
        </w:rPr>
      </w:pPr>
      <w:r w:rsidRPr="00B83F7A">
        <w:rPr>
          <w:rFonts w:ascii="Times New Roman" w:hAnsi="Times New Roman" w:cs="Times New Roman"/>
          <w:b/>
          <w:sz w:val="28"/>
          <w:szCs w:val="28"/>
        </w:rPr>
        <w:t>Задачи консультативного пункта:</w:t>
      </w:r>
    </w:p>
    <w:p w:rsidR="00830558" w:rsidRPr="00B83F7A" w:rsidRDefault="00830558" w:rsidP="00B83F7A">
      <w:pPr>
        <w:pStyle w:val="a6"/>
        <w:numPr>
          <w:ilvl w:val="0"/>
          <w:numId w:val="1"/>
        </w:num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 w:rsidRPr="00B83F7A">
        <w:rPr>
          <w:rFonts w:ascii="Times New Roman" w:hAnsi="Times New Roman" w:cs="Times New Roman"/>
          <w:sz w:val="28"/>
          <w:szCs w:val="28"/>
        </w:rPr>
        <w:t>Психолого-педагогическое сопровождение</w:t>
      </w:r>
    </w:p>
    <w:p w:rsidR="00830558" w:rsidRPr="00B83F7A" w:rsidRDefault="00830558" w:rsidP="00B83F7A">
      <w:pPr>
        <w:pStyle w:val="a6"/>
        <w:numPr>
          <w:ilvl w:val="0"/>
          <w:numId w:val="1"/>
        </w:num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 w:rsidRPr="00B83F7A">
        <w:rPr>
          <w:rFonts w:ascii="Times New Roman" w:hAnsi="Times New Roman" w:cs="Times New Roman"/>
          <w:sz w:val="28"/>
          <w:szCs w:val="28"/>
        </w:rPr>
        <w:t>Диагностика уровня развития, готовности к школе, особенностей поведения и общения ребёнка.</w:t>
      </w:r>
    </w:p>
    <w:p w:rsidR="00830558" w:rsidRPr="00B83F7A" w:rsidRDefault="00830558" w:rsidP="00B83F7A">
      <w:pPr>
        <w:pStyle w:val="a6"/>
        <w:numPr>
          <w:ilvl w:val="0"/>
          <w:numId w:val="1"/>
        </w:num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 w:rsidRPr="00B83F7A">
        <w:rPr>
          <w:rFonts w:ascii="Times New Roman" w:hAnsi="Times New Roman" w:cs="Times New Roman"/>
          <w:sz w:val="28"/>
          <w:szCs w:val="28"/>
        </w:rPr>
        <w:t>Консультирование родителей по вопросам воспитания, обучения и развития.</w:t>
      </w:r>
    </w:p>
    <w:p w:rsidR="00830558" w:rsidRPr="00B83F7A" w:rsidRDefault="00830558" w:rsidP="00B83F7A">
      <w:pPr>
        <w:pStyle w:val="a6"/>
        <w:numPr>
          <w:ilvl w:val="0"/>
          <w:numId w:val="1"/>
        </w:num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 w:rsidRPr="00B83F7A">
        <w:rPr>
          <w:rFonts w:ascii="Times New Roman" w:hAnsi="Times New Roman" w:cs="Times New Roman"/>
          <w:sz w:val="28"/>
          <w:szCs w:val="28"/>
        </w:rPr>
        <w:t>Проведение консультаций, бесед, круглых столов.</w:t>
      </w:r>
    </w:p>
    <w:p w:rsidR="00830558" w:rsidRPr="00B83F7A" w:rsidRDefault="00830558" w:rsidP="00B83F7A">
      <w:pPr>
        <w:pStyle w:val="a6"/>
        <w:numPr>
          <w:ilvl w:val="0"/>
          <w:numId w:val="1"/>
        </w:num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 w:rsidRPr="00B83F7A">
        <w:rPr>
          <w:rFonts w:ascii="Times New Roman" w:hAnsi="Times New Roman" w:cs="Times New Roman"/>
          <w:sz w:val="28"/>
          <w:szCs w:val="28"/>
        </w:rPr>
        <w:t>Информирование о возрастных особенностях детей, методах воспитания, игровой и учебной деятельности</w:t>
      </w:r>
    </w:p>
    <w:p w:rsidR="00830558" w:rsidRPr="00B83F7A" w:rsidRDefault="00830558" w:rsidP="00B83F7A">
      <w:pPr>
        <w:pStyle w:val="a6"/>
        <w:numPr>
          <w:ilvl w:val="0"/>
          <w:numId w:val="1"/>
        </w:num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 w:rsidRPr="00B83F7A">
        <w:rPr>
          <w:rFonts w:ascii="Times New Roman" w:hAnsi="Times New Roman" w:cs="Times New Roman"/>
          <w:sz w:val="28"/>
          <w:szCs w:val="28"/>
        </w:rPr>
        <w:t>Разработка рекомендаций, памяток, раздаточных материалов.</w:t>
      </w:r>
    </w:p>
    <w:p w:rsidR="00830558" w:rsidRPr="00B83F7A" w:rsidRDefault="00830558" w:rsidP="00B83F7A">
      <w:pPr>
        <w:pStyle w:val="a6"/>
        <w:numPr>
          <w:ilvl w:val="0"/>
          <w:numId w:val="1"/>
        </w:num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 w:rsidRPr="00B83F7A">
        <w:rPr>
          <w:rFonts w:ascii="Times New Roman" w:hAnsi="Times New Roman" w:cs="Times New Roman"/>
          <w:sz w:val="28"/>
          <w:szCs w:val="28"/>
        </w:rPr>
        <w:t>Организация совместных мероприятий для детей и родителей.</w:t>
      </w:r>
    </w:p>
    <w:p w:rsidR="00830558" w:rsidRPr="00B83F7A" w:rsidRDefault="00830558" w:rsidP="00B83F7A">
      <w:pPr>
        <w:pStyle w:val="a6"/>
        <w:numPr>
          <w:ilvl w:val="0"/>
          <w:numId w:val="1"/>
        </w:numPr>
        <w:tabs>
          <w:tab w:val="left" w:pos="3165"/>
        </w:tabs>
        <w:rPr>
          <w:rFonts w:ascii="Times New Roman" w:hAnsi="Times New Roman" w:cs="Times New Roman"/>
          <w:b/>
          <w:sz w:val="28"/>
          <w:szCs w:val="28"/>
        </w:rPr>
      </w:pPr>
      <w:r w:rsidRPr="00B83F7A">
        <w:rPr>
          <w:rFonts w:ascii="Times New Roman" w:hAnsi="Times New Roman" w:cs="Times New Roman"/>
          <w:sz w:val="28"/>
          <w:szCs w:val="28"/>
        </w:rPr>
        <w:t>Формирование у родителей ответственного отношения к воспитанию и развитию ребёнка.</w:t>
      </w:r>
    </w:p>
    <w:p w:rsidR="00830558" w:rsidRPr="00830558" w:rsidRDefault="00830558" w:rsidP="00830558">
      <w:pPr>
        <w:tabs>
          <w:tab w:val="left" w:pos="3165"/>
        </w:tabs>
        <w:rPr>
          <w:rFonts w:ascii="Times New Roman" w:hAnsi="Times New Roman" w:cs="Times New Roman"/>
          <w:b/>
          <w:sz w:val="28"/>
          <w:szCs w:val="28"/>
        </w:rPr>
      </w:pPr>
      <w:r w:rsidRPr="00830558">
        <w:rPr>
          <w:rFonts w:ascii="Times New Roman" w:hAnsi="Times New Roman" w:cs="Times New Roman"/>
          <w:b/>
          <w:sz w:val="28"/>
          <w:szCs w:val="28"/>
        </w:rPr>
        <w:t>Работа консультативного пункта может вестись:</w:t>
      </w:r>
    </w:p>
    <w:p w:rsidR="00830558" w:rsidRPr="00B83F7A" w:rsidRDefault="00830558" w:rsidP="00B83F7A">
      <w:pPr>
        <w:pStyle w:val="a6"/>
        <w:numPr>
          <w:ilvl w:val="0"/>
          <w:numId w:val="2"/>
        </w:num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 w:rsidRPr="00B83F7A">
        <w:rPr>
          <w:rFonts w:ascii="Times New Roman" w:hAnsi="Times New Roman" w:cs="Times New Roman"/>
          <w:sz w:val="28"/>
          <w:szCs w:val="28"/>
        </w:rPr>
        <w:t>индивидуально (личные приёмы, консультации);</w:t>
      </w:r>
    </w:p>
    <w:p w:rsidR="00830558" w:rsidRDefault="00830558" w:rsidP="00B83F7A">
      <w:pPr>
        <w:pStyle w:val="a6"/>
        <w:numPr>
          <w:ilvl w:val="0"/>
          <w:numId w:val="2"/>
        </w:num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 w:rsidRPr="00B83F7A">
        <w:rPr>
          <w:rFonts w:ascii="Times New Roman" w:hAnsi="Times New Roman" w:cs="Times New Roman"/>
          <w:sz w:val="28"/>
          <w:szCs w:val="28"/>
        </w:rPr>
        <w:t>в групповой форме (тренинги, родительские собрания, занятия с детьми);</w:t>
      </w:r>
    </w:p>
    <w:p w:rsidR="009A56A0" w:rsidRDefault="009A56A0" w:rsidP="009A56A0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</w:p>
    <w:p w:rsidR="009A56A0" w:rsidRDefault="009A56A0" w:rsidP="009A56A0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</w:p>
    <w:p w:rsidR="009A56A0" w:rsidRDefault="009A56A0" w:rsidP="009A56A0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</w:p>
    <w:p w:rsidR="009A56A0" w:rsidRDefault="009A56A0" w:rsidP="009A56A0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</w:p>
    <w:p w:rsidR="009A56A0" w:rsidRDefault="009A56A0" w:rsidP="009A56A0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</w:p>
    <w:p w:rsidR="009A56A0" w:rsidRDefault="009A56A0" w:rsidP="009A56A0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</w:p>
    <w:p w:rsidR="009A56A0" w:rsidRDefault="009A56A0" w:rsidP="009A56A0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</w:p>
    <w:p w:rsidR="009A56A0" w:rsidRDefault="009A56A0" w:rsidP="009A56A0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</w:p>
    <w:p w:rsidR="009A56A0" w:rsidRDefault="009A56A0" w:rsidP="009A56A0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</w:p>
    <w:p w:rsidR="009A56A0" w:rsidRPr="009A56A0" w:rsidRDefault="009A56A0" w:rsidP="009A56A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A56A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Консультация для родителей</w:t>
      </w:r>
    </w:p>
    <w:p w:rsidR="009A56A0" w:rsidRPr="009A56A0" w:rsidRDefault="009A56A0" w:rsidP="009A5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</w:t>
      </w: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«Адаптация ребенка к детскому саду»</w:t>
      </w:r>
    </w:p>
    <w:p w:rsidR="009A56A0" w:rsidRPr="009A56A0" w:rsidRDefault="009A56A0" w:rsidP="009A5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Помочь родителям понять, как поддержать ребенка в период привыкания к новой среде.</w:t>
      </w:r>
    </w:p>
    <w:p w:rsidR="009A56A0" w:rsidRPr="009A56A0" w:rsidRDefault="009A56A0" w:rsidP="009A56A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A56A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Что такое адаптация</w:t>
      </w:r>
    </w:p>
    <w:p w:rsidR="009A56A0" w:rsidRPr="009A56A0" w:rsidRDefault="009A56A0" w:rsidP="009A5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Адаптация — это период, когда ребенок привыкает к новому режиму, людям и правилам. В это время могут появляться капризы, плач при расставании, снижение аппетита, беспокойный сон. Это нормальная реакция психики.</w:t>
      </w:r>
    </w:p>
    <w:p w:rsidR="009A56A0" w:rsidRPr="009A56A0" w:rsidRDefault="009A56A0" w:rsidP="009A56A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A56A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Как поддержать ребенка</w:t>
      </w:r>
    </w:p>
    <w:p w:rsidR="009A56A0" w:rsidRPr="009A56A0" w:rsidRDefault="009A56A0" w:rsidP="009A56A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Сохраняйте спокойствие.</w:t>
      </w: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Ребенок ориентируется на состояние взрослого. Если родитель уверен, ребенку легче.</w:t>
      </w:r>
    </w:p>
    <w:p w:rsidR="009A56A0" w:rsidRPr="009A56A0" w:rsidRDefault="009A56A0" w:rsidP="009A56A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Создайте ритуал прощания.</w:t>
      </w: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Короткий, одинаковый каждый день. </w:t>
      </w:r>
      <w:proofErr w:type="gramStart"/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>: обняли, поцеловали в ладошку, сказали «Я приду за тобой».</w:t>
      </w:r>
    </w:p>
    <w:p w:rsidR="009A56A0" w:rsidRPr="009A56A0" w:rsidRDefault="009A56A0" w:rsidP="009A56A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затягивайте момент расставания.</w:t>
      </w: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Долгие уговоры только усиливают тревогу.</w:t>
      </w:r>
    </w:p>
    <w:p w:rsidR="009A56A0" w:rsidRPr="009A56A0" w:rsidRDefault="009A56A0" w:rsidP="009A56A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Хвалите за маленькие шаги.</w:t>
      </w: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«Ты сегодня смело вошел в группу», «Ты играл с ребятами — я тобой горжусь».</w:t>
      </w:r>
    </w:p>
    <w:p w:rsidR="009A56A0" w:rsidRPr="009A56A0" w:rsidRDefault="009A56A0" w:rsidP="009A56A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Соблюдайте режим дня дома.</w:t>
      </w: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Сон и питание по расписанию облегчают привыкание.</w:t>
      </w:r>
    </w:p>
    <w:p w:rsidR="009A56A0" w:rsidRDefault="009A56A0" w:rsidP="009A56A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Берегите эмоциональный ресурс.</w:t>
      </w: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Вечером уделяйте ребенку время без спешки: обнимите, поговорите, поиграйте.</w:t>
      </w:r>
    </w:p>
    <w:p w:rsidR="009A56A0" w:rsidRDefault="009A56A0" w:rsidP="009A56A0">
      <w:pPr>
        <w:pStyle w:val="2"/>
      </w:pPr>
      <w:r>
        <w:rPr>
          <w:rStyle w:val="a7"/>
          <w:b/>
          <w:bCs/>
        </w:rPr>
        <w:t>Игра для детей и родителей</w:t>
      </w:r>
    </w:p>
    <w:p w:rsidR="009A56A0" w:rsidRPr="009A56A0" w:rsidRDefault="009A56A0" w:rsidP="009A56A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 «Прыгай веселей»</w:t>
      </w:r>
    </w:p>
    <w:p w:rsidR="009A56A0" w:rsidRPr="009A56A0" w:rsidRDefault="009A56A0" w:rsidP="009A56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u w:val="single"/>
          <w:lang w:eastAsia="ru-RU"/>
        </w:rPr>
        <w:t>Цели:</w:t>
      </w:r>
      <w:r w:rsidRPr="009A56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9A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помочь детям адаптироваться к условиям детского сада.</w:t>
      </w:r>
    </w:p>
    <w:p w:rsidR="009A56A0" w:rsidRPr="009A56A0" w:rsidRDefault="009A56A0" w:rsidP="009A56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bookmarkStart w:id="0" w:name="_GoBack"/>
      <w:bookmarkEnd w:id="0"/>
      <w:r w:rsidRPr="009A56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Задачи:</w:t>
      </w:r>
    </w:p>
    <w:p w:rsidR="009A56A0" w:rsidRPr="009A56A0" w:rsidRDefault="009A56A0" w:rsidP="009A56A0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положительного эмоционального климата в группе;</w:t>
      </w:r>
    </w:p>
    <w:p w:rsidR="009A56A0" w:rsidRPr="009A56A0" w:rsidRDefault="009A56A0" w:rsidP="009A56A0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снятие эмоционального напряжения;</w:t>
      </w:r>
    </w:p>
    <w:p w:rsidR="009A56A0" w:rsidRPr="009A56A0" w:rsidRDefault="009A56A0" w:rsidP="009A56A0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чувства ритма, координации движений.</w:t>
      </w:r>
    </w:p>
    <w:p w:rsidR="009A56A0" w:rsidRPr="009A56A0" w:rsidRDefault="009A56A0" w:rsidP="009A56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Педагог:</w:t>
      </w:r>
      <w:r w:rsidRPr="009A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рассказывает </w:t>
      </w:r>
      <w:proofErr w:type="spellStart"/>
      <w:r w:rsidRPr="009A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потешку</w:t>
      </w:r>
      <w:proofErr w:type="spellEnd"/>
      <w:r w:rsidRPr="009A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показывает движения. Дети повторяют за ним.</w:t>
      </w:r>
    </w:p>
    <w:p w:rsidR="009A56A0" w:rsidRPr="009A56A0" w:rsidRDefault="009A56A0" w:rsidP="009A56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Прыгай, прыгай веселей! ----------- </w:t>
      </w:r>
      <w:r w:rsidRPr="009A56A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Прыгают на двух ногах</w:t>
      </w:r>
      <w:r w:rsidRPr="009A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Прыгай, прыгай - побыстрей!</w:t>
      </w:r>
      <w:r w:rsidRPr="009A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Вверх, вниз, вверх, вниз! ---------------- </w:t>
      </w:r>
      <w:r w:rsidRPr="009A56A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руки поднимают вверх, вниз</w:t>
      </w:r>
      <w:r w:rsidRPr="009A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немного покружись!--------------</w:t>
      </w:r>
      <w:r w:rsidRPr="009A56A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кружатся на месте.</w:t>
      </w:r>
      <w:r w:rsidRPr="009A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Мы немножко отдохнём и опять играть начнём.</w:t>
      </w:r>
    </w:p>
    <w:p w:rsidR="009A56A0" w:rsidRDefault="009A56A0" w:rsidP="009A56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повторяется несколько раз.</w:t>
      </w:r>
    </w:p>
    <w:p w:rsidR="009A56A0" w:rsidRDefault="009A56A0" w:rsidP="009A56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56A0" w:rsidRDefault="009A56A0" w:rsidP="009A56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56A0" w:rsidRDefault="009A56A0" w:rsidP="009A56A0">
      <w:pPr>
        <w:pStyle w:val="2"/>
        <w:rPr>
          <w:rStyle w:val="a7"/>
          <w:b/>
          <w:bCs/>
        </w:rPr>
      </w:pPr>
    </w:p>
    <w:p w:rsidR="009A56A0" w:rsidRDefault="009A56A0" w:rsidP="009A56A0">
      <w:pPr>
        <w:pStyle w:val="2"/>
        <w:rPr>
          <w:rStyle w:val="a7"/>
          <w:b/>
          <w:bCs/>
        </w:rPr>
      </w:pPr>
    </w:p>
    <w:p w:rsidR="009A56A0" w:rsidRDefault="009A56A0" w:rsidP="009A56A0">
      <w:pPr>
        <w:pStyle w:val="2"/>
        <w:rPr>
          <w:rStyle w:val="a7"/>
          <w:b/>
          <w:bCs/>
        </w:rPr>
      </w:pPr>
    </w:p>
    <w:p w:rsidR="009A56A0" w:rsidRDefault="009A56A0" w:rsidP="009A56A0">
      <w:pPr>
        <w:pStyle w:val="2"/>
        <w:rPr>
          <w:rStyle w:val="a7"/>
          <w:b/>
          <w:bCs/>
        </w:rPr>
      </w:pPr>
    </w:p>
    <w:p w:rsidR="009A56A0" w:rsidRDefault="009A56A0" w:rsidP="009A56A0">
      <w:pPr>
        <w:pStyle w:val="2"/>
        <w:rPr>
          <w:rStyle w:val="a7"/>
          <w:b/>
          <w:bCs/>
        </w:rPr>
      </w:pPr>
    </w:p>
    <w:p w:rsidR="009A56A0" w:rsidRDefault="009A56A0" w:rsidP="009A56A0">
      <w:pPr>
        <w:pStyle w:val="2"/>
      </w:pPr>
      <w:r>
        <w:rPr>
          <w:rStyle w:val="a7"/>
          <w:b/>
          <w:bCs/>
        </w:rPr>
        <w:t>Консультация для родителей</w:t>
      </w:r>
    </w:p>
    <w:p w:rsidR="009A56A0" w:rsidRDefault="009A56A0" w:rsidP="009A56A0">
      <w:pPr>
        <w:pStyle w:val="a8"/>
      </w:pPr>
      <w:r>
        <w:rPr>
          <w:rStyle w:val="a7"/>
        </w:rPr>
        <w:t>Тема:</w:t>
      </w:r>
      <w:r>
        <w:t xml:space="preserve"> «Капризы и упрямство у детей дошкольного возраста»</w:t>
      </w:r>
    </w:p>
    <w:p w:rsidR="009A56A0" w:rsidRDefault="009A56A0" w:rsidP="009A56A0">
      <w:pPr>
        <w:pStyle w:val="a8"/>
      </w:pPr>
      <w:r>
        <w:rPr>
          <w:rStyle w:val="a7"/>
        </w:rPr>
        <w:t>Цель:</w:t>
      </w:r>
      <w:r>
        <w:t xml:space="preserve"> Помочь родителям понимать причины капризов и выбирать спокойные и эффективные способы реагирования.</w:t>
      </w:r>
    </w:p>
    <w:p w:rsidR="009A56A0" w:rsidRDefault="009A56A0" w:rsidP="009A56A0">
      <w:pPr>
        <w:pStyle w:val="3"/>
      </w:pPr>
      <w:r>
        <w:rPr>
          <w:rStyle w:val="a7"/>
          <w:b/>
          <w:bCs/>
        </w:rPr>
        <w:t>Почему появляются капризы</w:t>
      </w:r>
    </w:p>
    <w:p w:rsidR="009A56A0" w:rsidRDefault="009A56A0" w:rsidP="009A56A0">
      <w:pPr>
        <w:pStyle w:val="a8"/>
      </w:pPr>
      <w:r>
        <w:t>Каприз возникает, когда ребенок не может словами выразить свои чувства.</w:t>
      </w:r>
      <w:r>
        <w:br/>
        <w:t>Упрямство чаще связано с желанием почувствовать себя самостоятельным.</w:t>
      </w:r>
      <w:r>
        <w:br/>
        <w:t>Для ребенка важно: «Я сам», «Меня слышат», «Моё мнение важно».</w:t>
      </w:r>
    </w:p>
    <w:p w:rsidR="009A56A0" w:rsidRDefault="009A56A0" w:rsidP="009A56A0">
      <w:pPr>
        <w:pStyle w:val="3"/>
      </w:pPr>
      <w:r>
        <w:rPr>
          <w:rStyle w:val="a7"/>
          <w:b/>
          <w:bCs/>
        </w:rPr>
        <w:t>Как реагировать родителю</w:t>
      </w:r>
    </w:p>
    <w:p w:rsidR="009A56A0" w:rsidRDefault="009A56A0" w:rsidP="009A56A0">
      <w:pPr>
        <w:pStyle w:val="a8"/>
        <w:numPr>
          <w:ilvl w:val="0"/>
          <w:numId w:val="5"/>
        </w:numPr>
      </w:pPr>
      <w:r>
        <w:rPr>
          <w:rStyle w:val="a7"/>
        </w:rPr>
        <w:t>Сохраняйте спокойный тон.</w:t>
      </w:r>
      <w:r>
        <w:t xml:space="preserve"> Голос взрослого должен быть ровным, уверенным. Ребенок успокаивается, когда видит спокойного родителя.</w:t>
      </w:r>
    </w:p>
    <w:p w:rsidR="009A56A0" w:rsidRDefault="009A56A0" w:rsidP="009A56A0">
      <w:pPr>
        <w:pStyle w:val="a8"/>
        <w:numPr>
          <w:ilvl w:val="0"/>
          <w:numId w:val="5"/>
        </w:numPr>
      </w:pPr>
      <w:r>
        <w:rPr>
          <w:rStyle w:val="a7"/>
        </w:rPr>
        <w:t>Называйте чувства ребенка.</w:t>
      </w:r>
      <w:r>
        <w:br/>
        <w:t>Пример: «Ты сейчас злишься, потому что хочешь играть дальше».</w:t>
      </w:r>
    </w:p>
    <w:p w:rsidR="009A56A0" w:rsidRDefault="009A56A0" w:rsidP="009A56A0">
      <w:pPr>
        <w:pStyle w:val="a8"/>
        <w:numPr>
          <w:ilvl w:val="0"/>
          <w:numId w:val="5"/>
        </w:numPr>
      </w:pPr>
      <w:r>
        <w:rPr>
          <w:rStyle w:val="a7"/>
        </w:rPr>
        <w:t>Предлагайте выбор.</w:t>
      </w:r>
      <w:r>
        <w:br/>
        <w:t>Не «Сейчас одевайся!», а «Ты сначала наденешь шапку или куртку?».</w:t>
      </w:r>
    </w:p>
    <w:p w:rsidR="009A56A0" w:rsidRDefault="009A56A0" w:rsidP="009A56A0">
      <w:pPr>
        <w:pStyle w:val="a8"/>
        <w:numPr>
          <w:ilvl w:val="0"/>
          <w:numId w:val="5"/>
        </w:numPr>
      </w:pPr>
      <w:r>
        <w:rPr>
          <w:rStyle w:val="a7"/>
        </w:rPr>
        <w:t>Правила должны быть короткими и понятными.</w:t>
      </w:r>
      <w:r>
        <w:br/>
        <w:t>Лучше одно правило, но неизменное, чем много и меняющихся.</w:t>
      </w:r>
    </w:p>
    <w:p w:rsidR="009A56A0" w:rsidRDefault="009A56A0" w:rsidP="009A56A0">
      <w:pPr>
        <w:pStyle w:val="a8"/>
        <w:numPr>
          <w:ilvl w:val="0"/>
          <w:numId w:val="5"/>
        </w:numPr>
      </w:pPr>
      <w:r>
        <w:rPr>
          <w:rStyle w:val="a7"/>
        </w:rPr>
        <w:t>Хвалите за попытку справиться.</w:t>
      </w:r>
      <w:r>
        <w:br/>
        <w:t>«Я вижу, что ты стараешься успокоиться. Молодец.»</w:t>
      </w:r>
    </w:p>
    <w:p w:rsidR="009A56A0" w:rsidRDefault="009A56A0" w:rsidP="009A56A0">
      <w:pPr>
        <w:pStyle w:val="2"/>
      </w:pPr>
      <w:r>
        <w:rPr>
          <w:rStyle w:val="a7"/>
          <w:b/>
          <w:bCs/>
        </w:rPr>
        <w:t>Игра для детей и родителей</w:t>
      </w:r>
    </w:p>
    <w:p w:rsidR="009A56A0" w:rsidRDefault="009A56A0" w:rsidP="009A56A0">
      <w:pPr>
        <w:pStyle w:val="a8"/>
      </w:pPr>
      <w:r>
        <w:rPr>
          <w:rStyle w:val="a7"/>
        </w:rPr>
        <w:t>Игра:</w:t>
      </w:r>
      <w:r>
        <w:t xml:space="preserve"> «Термометр настроения»</w:t>
      </w:r>
    </w:p>
    <w:p w:rsidR="009A56A0" w:rsidRDefault="009A56A0" w:rsidP="009A56A0">
      <w:pPr>
        <w:pStyle w:val="a8"/>
      </w:pPr>
      <w:r>
        <w:rPr>
          <w:rStyle w:val="a7"/>
        </w:rPr>
        <w:t>Цель игры:</w:t>
      </w:r>
      <w:r>
        <w:t xml:space="preserve"> Научить ребенка распознавать и выражать свои чувства словами, а не капризом.</w:t>
      </w:r>
    </w:p>
    <w:p w:rsidR="009A56A0" w:rsidRDefault="009A56A0" w:rsidP="009A56A0">
      <w:pPr>
        <w:pStyle w:val="3"/>
      </w:pPr>
      <w:r>
        <w:rPr>
          <w:rStyle w:val="a7"/>
          <w:b/>
          <w:bCs/>
        </w:rPr>
        <w:t>Как играть</w:t>
      </w:r>
    </w:p>
    <w:p w:rsidR="009A56A0" w:rsidRDefault="009A56A0" w:rsidP="009A56A0">
      <w:pPr>
        <w:pStyle w:val="a8"/>
        <w:numPr>
          <w:ilvl w:val="0"/>
          <w:numId w:val="6"/>
        </w:numPr>
      </w:pPr>
      <w:r>
        <w:t>Нарисуйте вместе вертикальную шкалу из трех уровней:</w:t>
      </w:r>
    </w:p>
    <w:p w:rsidR="009A56A0" w:rsidRDefault="009A56A0" w:rsidP="009A56A0">
      <w:pPr>
        <w:pStyle w:val="a8"/>
        <w:numPr>
          <w:ilvl w:val="1"/>
          <w:numId w:val="6"/>
        </w:numPr>
      </w:pPr>
      <w:r>
        <w:t>низкий уровень «Спокойно»</w:t>
      </w:r>
    </w:p>
    <w:p w:rsidR="009A56A0" w:rsidRDefault="009A56A0" w:rsidP="009A56A0">
      <w:pPr>
        <w:pStyle w:val="a8"/>
        <w:numPr>
          <w:ilvl w:val="1"/>
          <w:numId w:val="6"/>
        </w:numPr>
      </w:pPr>
      <w:r>
        <w:t>средний уровень «Немного злюсь»</w:t>
      </w:r>
    </w:p>
    <w:p w:rsidR="009A56A0" w:rsidRDefault="009A56A0" w:rsidP="009A56A0">
      <w:pPr>
        <w:pStyle w:val="a8"/>
        <w:numPr>
          <w:ilvl w:val="1"/>
          <w:numId w:val="6"/>
        </w:numPr>
      </w:pPr>
      <w:r>
        <w:t>высокий уровень «Очень злюсь»</w:t>
      </w:r>
    </w:p>
    <w:p w:rsidR="009A56A0" w:rsidRDefault="009A56A0" w:rsidP="009A56A0">
      <w:pPr>
        <w:pStyle w:val="a8"/>
        <w:numPr>
          <w:ilvl w:val="0"/>
          <w:numId w:val="6"/>
        </w:numPr>
      </w:pPr>
      <w:r>
        <w:t>Пусть ребенок выберет цвет для каждого уровня.</w:t>
      </w:r>
    </w:p>
    <w:p w:rsidR="009A56A0" w:rsidRDefault="009A56A0" w:rsidP="009A56A0">
      <w:pPr>
        <w:pStyle w:val="a8"/>
        <w:numPr>
          <w:ilvl w:val="0"/>
          <w:numId w:val="6"/>
        </w:numPr>
      </w:pPr>
      <w:r>
        <w:t>В течение дня время от времени спрашивайте:</w:t>
      </w:r>
      <w:r>
        <w:br/>
        <w:t>«Покажи, на каком уровне ты сейчас?»</w:t>
      </w:r>
    </w:p>
    <w:p w:rsidR="009A56A0" w:rsidRDefault="009A56A0" w:rsidP="009A56A0">
      <w:pPr>
        <w:pStyle w:val="a8"/>
        <w:numPr>
          <w:ilvl w:val="0"/>
          <w:numId w:val="6"/>
        </w:numPr>
      </w:pPr>
      <w:r>
        <w:t>Если уровень высокий, предложите способы успокоиться:</w:t>
      </w:r>
    </w:p>
    <w:p w:rsidR="009A56A0" w:rsidRDefault="009A56A0" w:rsidP="009A56A0">
      <w:pPr>
        <w:pStyle w:val="a8"/>
        <w:numPr>
          <w:ilvl w:val="1"/>
          <w:numId w:val="6"/>
        </w:numPr>
      </w:pPr>
      <w:r>
        <w:t>подуть на ладошку как на свечку</w:t>
      </w:r>
    </w:p>
    <w:p w:rsidR="009A56A0" w:rsidRDefault="009A56A0" w:rsidP="009A56A0">
      <w:pPr>
        <w:pStyle w:val="a8"/>
        <w:numPr>
          <w:ilvl w:val="1"/>
          <w:numId w:val="6"/>
        </w:numPr>
      </w:pPr>
      <w:r>
        <w:t>обнять игрушку</w:t>
      </w:r>
    </w:p>
    <w:p w:rsidR="009A56A0" w:rsidRDefault="009A56A0" w:rsidP="009A56A0">
      <w:pPr>
        <w:pStyle w:val="a8"/>
        <w:numPr>
          <w:ilvl w:val="1"/>
          <w:numId w:val="6"/>
        </w:numPr>
      </w:pPr>
      <w:r>
        <w:t>попрыгать 10 раз</w:t>
      </w:r>
    </w:p>
    <w:p w:rsidR="009A56A0" w:rsidRDefault="009A56A0" w:rsidP="009A56A0">
      <w:pPr>
        <w:pStyle w:val="a8"/>
        <w:numPr>
          <w:ilvl w:val="1"/>
          <w:numId w:val="6"/>
        </w:numPr>
      </w:pPr>
      <w:r>
        <w:t>посидеть рядом с родителем</w:t>
      </w:r>
    </w:p>
    <w:p w:rsidR="009A56A0" w:rsidRDefault="009A56A0" w:rsidP="009A56A0">
      <w:pPr>
        <w:pStyle w:val="3"/>
      </w:pPr>
      <w:r>
        <w:rPr>
          <w:rStyle w:val="a7"/>
          <w:b/>
          <w:bCs/>
        </w:rPr>
        <w:t>Почему игра помогает</w:t>
      </w:r>
    </w:p>
    <w:p w:rsidR="009A56A0" w:rsidRDefault="009A56A0" w:rsidP="009A56A0">
      <w:pPr>
        <w:pStyle w:val="a8"/>
      </w:pPr>
      <w:r>
        <w:t>Ребенок учится замечать свои эмоции и управлять ими.</w:t>
      </w:r>
      <w:r>
        <w:br/>
        <w:t>Когда он может назвать чувство словами, необходимость капризничать уменьшается.</w:t>
      </w:r>
    </w:p>
    <w:p w:rsidR="009A56A0" w:rsidRPr="009A56A0" w:rsidRDefault="009A56A0" w:rsidP="009A56A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A56A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Консультация для родителей</w:t>
      </w:r>
    </w:p>
    <w:p w:rsidR="009A56A0" w:rsidRPr="009A56A0" w:rsidRDefault="009A56A0" w:rsidP="009A5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</w:t>
      </w: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Леворукий</w:t>
      </w:r>
      <w:proofErr w:type="spellEnd"/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ребенок: как поддержать и помочь в развитии»</w:t>
      </w:r>
    </w:p>
    <w:p w:rsidR="009A56A0" w:rsidRPr="009A56A0" w:rsidRDefault="009A56A0" w:rsidP="009A5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Показать родителям, что леворукость — это не недостаток, а естественная особенность, и дать рекомендации, как правильно организовать занятия дома.</w:t>
      </w:r>
    </w:p>
    <w:p w:rsidR="009A56A0" w:rsidRPr="009A56A0" w:rsidRDefault="009A56A0" w:rsidP="009A56A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A56A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Почему ребенок левша</w:t>
      </w:r>
    </w:p>
    <w:p w:rsidR="009A56A0" w:rsidRPr="009A56A0" w:rsidRDefault="009A56A0" w:rsidP="009A5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Леворукость — это </w:t>
      </w:r>
      <w:r w:rsidRPr="009A56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особенность работы мозга</w:t>
      </w: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не привычка и не «перекос развития».</w:t>
      </w: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 ребенка более активно </w:t>
      </w:r>
      <w:r w:rsidRPr="009A56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правое полушарие</w:t>
      </w: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которое отвечает за образное мышление, творчество, чувство целостной картины.</w:t>
      </w:r>
    </w:p>
    <w:p w:rsidR="009A56A0" w:rsidRPr="009A56A0" w:rsidRDefault="009A56A0" w:rsidP="009A5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Важно:</w:t>
      </w:r>
    </w:p>
    <w:p w:rsidR="009A56A0" w:rsidRPr="009A56A0" w:rsidRDefault="009A56A0" w:rsidP="009A56A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Леворукого</w:t>
      </w:r>
      <w:proofErr w:type="spellEnd"/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 </w:t>
      </w:r>
      <w:r w:rsidRPr="009A56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нельзя переучивать</w:t>
      </w: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A56A0" w:rsidRPr="009A56A0" w:rsidRDefault="009A56A0" w:rsidP="009A56A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Переучивание вызывает стресс, ухудшает речь, внимание и уверенность.</w:t>
      </w:r>
    </w:p>
    <w:p w:rsidR="009A56A0" w:rsidRPr="009A56A0" w:rsidRDefault="009A56A0" w:rsidP="009A56A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A56A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Как поддержать </w:t>
      </w:r>
      <w:proofErr w:type="spellStart"/>
      <w:r w:rsidRPr="009A56A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леворукого</w:t>
      </w:r>
      <w:proofErr w:type="spellEnd"/>
      <w:r w:rsidRPr="009A56A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ребенка</w:t>
      </w:r>
    </w:p>
    <w:p w:rsidR="009A56A0" w:rsidRPr="009A56A0" w:rsidRDefault="009A56A0" w:rsidP="009A56A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Организуйте удобную посадку.</w:t>
      </w: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Свет должен падать </w:t>
      </w:r>
      <w:r w:rsidRPr="009A56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спереди или справа</w:t>
      </w: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не закрывать тетрадь рукой.</w:t>
      </w:r>
    </w:p>
    <w:p w:rsidR="009A56A0" w:rsidRPr="009A56A0" w:rsidRDefault="009A56A0" w:rsidP="009A56A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Показывайте движение руки зеркально.</w:t>
      </w: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Садитесь напротив и показывайте, как выполнять действие, будто в зеркале.</w:t>
      </w:r>
    </w:p>
    <w:p w:rsidR="009A56A0" w:rsidRPr="009A56A0" w:rsidRDefault="009A56A0" w:rsidP="009A56A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Выбирайте удобные принадлежности:</w:t>
      </w:r>
    </w:p>
    <w:p w:rsidR="009A56A0" w:rsidRPr="009A56A0" w:rsidRDefault="009A56A0" w:rsidP="009A56A0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карандаши и фломастеры треугольной формы,</w:t>
      </w:r>
    </w:p>
    <w:p w:rsidR="009A56A0" w:rsidRPr="009A56A0" w:rsidRDefault="009A56A0" w:rsidP="009A56A0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ножницы для левшей (если есть),</w:t>
      </w:r>
    </w:p>
    <w:p w:rsidR="009A56A0" w:rsidRPr="009A56A0" w:rsidRDefault="009A56A0" w:rsidP="009A56A0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тетради с широкими строками.</w:t>
      </w:r>
    </w:p>
    <w:p w:rsidR="009A56A0" w:rsidRPr="009A56A0" w:rsidRDefault="009A56A0" w:rsidP="009A56A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торопите.</w:t>
      </w: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Леворукие</w:t>
      </w:r>
      <w:proofErr w:type="spellEnd"/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часто работают медленнее, потому что у них другой способ обработки информации.</w:t>
      </w:r>
    </w:p>
    <w:p w:rsidR="009A56A0" w:rsidRPr="009A56A0" w:rsidRDefault="009A56A0" w:rsidP="009A56A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Хвалите за старание, а не результат.</w:t>
      </w: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Поддержка важнее, чем идеальные линии или буквы.</w:t>
      </w:r>
    </w:p>
    <w:p w:rsidR="009A56A0" w:rsidRPr="009A56A0" w:rsidRDefault="009A56A0" w:rsidP="009A56A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A56A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Что важно помнить родителю</w:t>
      </w:r>
    </w:p>
    <w:p w:rsidR="009A56A0" w:rsidRPr="009A56A0" w:rsidRDefault="009A56A0" w:rsidP="009A5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Леворукий</w:t>
      </w:r>
      <w:proofErr w:type="spellEnd"/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ребенок может быть очень творческим, наблюдательным и эмоциональным.</w:t>
      </w: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Главная задача взрослого — не мешать его естественному развитию, а </w:t>
      </w:r>
      <w:r w:rsidRPr="009A56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создавать спокойные и понятные условия для обучения</w:t>
      </w: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A56A0" w:rsidRPr="009A56A0" w:rsidRDefault="006C02CF" w:rsidP="009A56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9A56A0" w:rsidRPr="009A56A0" w:rsidRDefault="009A56A0" w:rsidP="009A56A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A56A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Игра для детей и родителей</w:t>
      </w:r>
    </w:p>
    <w:p w:rsidR="009A56A0" w:rsidRPr="009A56A0" w:rsidRDefault="009A56A0" w:rsidP="009A5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Игра:</w:t>
      </w: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«След волшебной руки»</w:t>
      </w:r>
    </w:p>
    <w:p w:rsidR="009A56A0" w:rsidRPr="009A56A0" w:rsidRDefault="009A56A0" w:rsidP="009A5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уверенность в использовании ведущей руки и укреплять мелкую моторику.</w:t>
      </w:r>
    </w:p>
    <w:p w:rsidR="009A56A0" w:rsidRPr="009A56A0" w:rsidRDefault="009A56A0" w:rsidP="009A56A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A56A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Как играть</w:t>
      </w:r>
    </w:p>
    <w:p w:rsidR="009A56A0" w:rsidRPr="009A56A0" w:rsidRDefault="009A56A0" w:rsidP="009A56A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Обведите </w:t>
      </w:r>
      <w:r w:rsidRPr="009A56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левую ладонь</w:t>
      </w: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 на листе бумаги.</w:t>
      </w:r>
    </w:p>
    <w:p w:rsidR="009A56A0" w:rsidRPr="009A56A0" w:rsidRDefault="009A56A0" w:rsidP="009A56A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Предложите </w:t>
      </w:r>
      <w:r w:rsidRPr="009A56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украсить</w:t>
      </w: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ладошку:</w:t>
      </w:r>
    </w:p>
    <w:p w:rsidR="009A56A0" w:rsidRPr="009A56A0" w:rsidRDefault="009A56A0" w:rsidP="009A56A0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дорисовать ноготки, браслет, узоры;</w:t>
      </w:r>
    </w:p>
    <w:p w:rsidR="009A56A0" w:rsidRPr="009A56A0" w:rsidRDefault="009A56A0" w:rsidP="009A56A0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превратить ладошку в зверюшку (рыбка, птица, сказочный герой).</w:t>
      </w:r>
    </w:p>
    <w:p w:rsidR="009A56A0" w:rsidRPr="009A56A0" w:rsidRDefault="009A56A0" w:rsidP="009A56A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Пока рисуете, проговаривайте:</w:t>
      </w: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«Эта рука у тебя волшебная. Она помогает тебе рисовать, лепить, творить.»</w:t>
      </w:r>
    </w:p>
    <w:p w:rsidR="009A56A0" w:rsidRPr="009A56A0" w:rsidRDefault="009A56A0" w:rsidP="009A56A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A56A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Вариант усложнения</w:t>
      </w:r>
    </w:p>
    <w:p w:rsidR="009A56A0" w:rsidRPr="009A56A0" w:rsidRDefault="009A56A0" w:rsidP="009A5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Сделайте «дорожку» из точек, линий или кругов, которые нужно провести </w:t>
      </w:r>
      <w:r w:rsidRPr="009A56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только левой рукой</w:t>
      </w: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A56A0" w:rsidRPr="009A56A0" w:rsidRDefault="009A56A0" w:rsidP="009A56A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соединить точки,</w:t>
      </w:r>
    </w:p>
    <w:p w:rsidR="009A56A0" w:rsidRPr="009A56A0" w:rsidRDefault="009A56A0" w:rsidP="009A56A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обвести по контуру,</w:t>
      </w:r>
    </w:p>
    <w:p w:rsidR="009A56A0" w:rsidRPr="009A56A0" w:rsidRDefault="009A56A0" w:rsidP="009A56A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дорисовать недостающие элементы.</w:t>
      </w:r>
    </w:p>
    <w:p w:rsidR="009A56A0" w:rsidRPr="009A56A0" w:rsidRDefault="009A56A0" w:rsidP="009A56A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A56A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Почему игра помогает</w:t>
      </w:r>
    </w:p>
    <w:p w:rsidR="009A56A0" w:rsidRPr="009A56A0" w:rsidRDefault="009A56A0" w:rsidP="009A56A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развивается точность движений ведущей руки,</w:t>
      </w:r>
    </w:p>
    <w:p w:rsidR="009A56A0" w:rsidRPr="009A56A0" w:rsidRDefault="009A56A0" w:rsidP="009A56A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укрепляется уверенность: «Моя рука правильная»,</w:t>
      </w:r>
    </w:p>
    <w:p w:rsidR="009A56A0" w:rsidRPr="009A56A0" w:rsidRDefault="009A56A0" w:rsidP="009A56A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формируется положительное отношение к собственной </w:t>
      </w:r>
      <w:proofErr w:type="spellStart"/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особености</w:t>
      </w:r>
      <w:proofErr w:type="spellEnd"/>
      <w:r w:rsidRPr="009A56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A56A0" w:rsidRDefault="009A56A0" w:rsidP="009A56A0">
      <w:pPr>
        <w:pStyle w:val="a8"/>
        <w:ind w:left="360"/>
      </w:pPr>
    </w:p>
    <w:p w:rsidR="009A56A0" w:rsidRPr="009A56A0" w:rsidRDefault="009A56A0" w:rsidP="009A56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9A56A0" w:rsidRPr="009A56A0" w:rsidRDefault="009A56A0" w:rsidP="009A56A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558" w:rsidRPr="00830558" w:rsidRDefault="00830558" w:rsidP="00830558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</w:p>
    <w:sectPr w:rsidR="00830558" w:rsidRPr="00830558" w:rsidSect="00D26ACB">
      <w:pgSz w:w="11906" w:h="16838"/>
      <w:pgMar w:top="720" w:right="720" w:bottom="720" w:left="72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4436"/>
    <w:multiLevelType w:val="multilevel"/>
    <w:tmpl w:val="FB967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9F431F"/>
    <w:multiLevelType w:val="multilevel"/>
    <w:tmpl w:val="96A83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101945"/>
    <w:multiLevelType w:val="multilevel"/>
    <w:tmpl w:val="62FCB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8C018A"/>
    <w:multiLevelType w:val="multilevel"/>
    <w:tmpl w:val="94E22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E65837"/>
    <w:multiLevelType w:val="multilevel"/>
    <w:tmpl w:val="F4AE7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190E57"/>
    <w:multiLevelType w:val="multilevel"/>
    <w:tmpl w:val="C2084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76545F"/>
    <w:multiLevelType w:val="hybridMultilevel"/>
    <w:tmpl w:val="3022D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454E24"/>
    <w:multiLevelType w:val="multilevel"/>
    <w:tmpl w:val="F3466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8A52EF"/>
    <w:multiLevelType w:val="hybridMultilevel"/>
    <w:tmpl w:val="E3F27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910E66"/>
    <w:multiLevelType w:val="multilevel"/>
    <w:tmpl w:val="242C1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2753E28"/>
    <w:multiLevelType w:val="multilevel"/>
    <w:tmpl w:val="68C6E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4"/>
  </w:num>
  <w:num w:numId="5">
    <w:abstractNumId w:val="9"/>
  </w:num>
  <w:num w:numId="6">
    <w:abstractNumId w:val="10"/>
  </w:num>
  <w:num w:numId="7">
    <w:abstractNumId w:val="1"/>
  </w:num>
  <w:num w:numId="8">
    <w:abstractNumId w:val="5"/>
  </w:num>
  <w:num w:numId="9">
    <w:abstractNumId w:val="0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C57"/>
    <w:rsid w:val="001E6539"/>
    <w:rsid w:val="002E1FDC"/>
    <w:rsid w:val="002F71F9"/>
    <w:rsid w:val="00451C57"/>
    <w:rsid w:val="006C02CF"/>
    <w:rsid w:val="00830558"/>
    <w:rsid w:val="009A56A0"/>
    <w:rsid w:val="009F4425"/>
    <w:rsid w:val="00B83F7A"/>
    <w:rsid w:val="00D26ACB"/>
    <w:rsid w:val="00E54DC0"/>
    <w:rsid w:val="00EE0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15500"/>
  <w15:docId w15:val="{DAF815AD-B49A-4859-AA18-9FCB46135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A56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A56A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7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26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AC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83F7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A56A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A56A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Strong"/>
    <w:basedOn w:val="a0"/>
    <w:uiPriority w:val="22"/>
    <w:qFormat/>
    <w:rsid w:val="009A56A0"/>
    <w:rPr>
      <w:b/>
      <w:bCs/>
    </w:rPr>
  </w:style>
  <w:style w:type="paragraph" w:styleId="a8">
    <w:name w:val="Normal (Web)"/>
    <w:basedOn w:val="a"/>
    <w:uiPriority w:val="99"/>
    <w:semiHidden/>
    <w:unhideWhenUsed/>
    <w:rsid w:val="009A5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9A5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9A56A0"/>
  </w:style>
  <w:style w:type="paragraph" w:customStyle="1" w:styleId="c6">
    <w:name w:val="c6"/>
    <w:basedOn w:val="a"/>
    <w:rsid w:val="009A5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9A56A0"/>
  </w:style>
  <w:style w:type="character" w:customStyle="1" w:styleId="c5">
    <w:name w:val="c5"/>
    <w:basedOn w:val="a0"/>
    <w:rsid w:val="009A56A0"/>
  </w:style>
  <w:style w:type="character" w:customStyle="1" w:styleId="c0">
    <w:name w:val="c0"/>
    <w:basedOn w:val="a0"/>
    <w:rsid w:val="009A56A0"/>
  </w:style>
  <w:style w:type="paragraph" w:customStyle="1" w:styleId="c3">
    <w:name w:val="c3"/>
    <w:basedOn w:val="a"/>
    <w:rsid w:val="009A5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9A56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1096</Words>
  <Characters>6250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MeFfisto</cp:lastModifiedBy>
  <cp:revision>4</cp:revision>
  <cp:lastPrinted>2025-11-06T10:54:00Z</cp:lastPrinted>
  <dcterms:created xsi:type="dcterms:W3CDTF">2025-11-10T11:04:00Z</dcterms:created>
  <dcterms:modified xsi:type="dcterms:W3CDTF">2025-11-23T16:27:00Z</dcterms:modified>
</cp:coreProperties>
</file>